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F6F7" w14:textId="64EA72E5" w:rsidR="00F3681D" w:rsidRPr="005A5210" w:rsidRDefault="00F3681D" w:rsidP="005A5210">
      <w:pPr>
        <w:spacing w:before="100" w:beforeAutospacing="1" w:line="56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5A5210">
        <w:rPr>
          <w:rFonts w:ascii="黑体" w:eastAsia="黑体" w:hAnsi="黑体" w:hint="eastAsia"/>
          <w:bCs/>
          <w:sz w:val="36"/>
          <w:szCs w:val="36"/>
        </w:rPr>
        <w:t>系统使用要求</w:t>
      </w:r>
      <w:r w:rsidRPr="005A5210">
        <w:rPr>
          <w:rFonts w:ascii="黑体" w:eastAsia="黑体" w:hAnsi="黑体" w:hint="eastAsia"/>
          <w:b/>
          <w:sz w:val="36"/>
          <w:szCs w:val="36"/>
        </w:rPr>
        <w:t>学生申请流程</w:t>
      </w:r>
    </w:p>
    <w:p w14:paraId="11E11A9B" w14:textId="77777777" w:rsidR="00F3681D" w:rsidRDefault="00F3681D" w:rsidP="00F368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在申请奖学金前，首先需要更新本年度个人基础信息。今年，系统调整个人信息的提交修改模式，学生在确认当前信息正确无误后，可点击“保存”按钮暂存；点击“提交”按钮更新信息，提交信息后方可使用其他功能。如有信息错误需要修改，则需要先将所有奖学金申请信息撤回，再在个人信息页面中点击“撤回”，进行修改。</w:t>
      </w:r>
    </w:p>
    <w:p w14:paraId="03C65A9E" w14:textId="7A66D7A9" w:rsidR="00F3681D" w:rsidRDefault="00F3681D" w:rsidP="00F3681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2756E1E" wp14:editId="2B8A7993">
            <wp:extent cx="4763135" cy="1828800"/>
            <wp:effectExtent l="0" t="0" r="0" b="0"/>
            <wp:docPr id="6" name="图片 6" descr="fe450c3e40bdb2417915a656376e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fe450c3e40bdb2417915a656376ed5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B8F1C9D" w14:textId="77777777" w:rsidR="00F3681D" w:rsidRDefault="00F3681D" w:rsidP="00F3681D">
      <w:pPr>
        <w:jc w:val="center"/>
        <w:rPr>
          <w:rFonts w:ascii="仿宋" w:eastAsia="仿宋" w:hAnsi="仿宋"/>
          <w:sz w:val="32"/>
          <w:szCs w:val="32"/>
        </w:rPr>
      </w:pPr>
    </w:p>
    <w:p w14:paraId="6C499C3B" w14:textId="77777777" w:rsidR="00F3681D" w:rsidRDefault="00F3681D" w:rsidP="00F368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申请人登录系统后，鼠标滑动到左侧“奖惩管理”栏目，显示“奖学金”、“公能奖学金”、“荣誉称号”。如下图：</w:t>
      </w:r>
    </w:p>
    <w:tbl>
      <w:tblPr>
        <w:tblW w:w="8630" w:type="dxa"/>
        <w:jc w:val="center"/>
        <w:tblLayout w:type="fixed"/>
        <w:tblLook w:val="0000" w:firstRow="0" w:lastRow="0" w:firstColumn="0" w:lastColumn="0" w:noHBand="0" w:noVBand="0"/>
      </w:tblPr>
      <w:tblGrid>
        <w:gridCol w:w="3886"/>
        <w:gridCol w:w="858"/>
        <w:gridCol w:w="3886"/>
      </w:tblGrid>
      <w:tr w:rsidR="00F3681D" w14:paraId="69215241" w14:textId="77777777" w:rsidTr="00E26197">
        <w:trPr>
          <w:jc w:val="center"/>
        </w:trPr>
        <w:tc>
          <w:tcPr>
            <w:tcW w:w="3402" w:type="dxa"/>
            <w:vAlign w:val="center"/>
          </w:tcPr>
          <w:p w14:paraId="5EFB8489" w14:textId="7CCC7649" w:rsidR="00F3681D" w:rsidRDefault="00F3681D" w:rsidP="00E26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E0E504F" wp14:editId="13389583">
                  <wp:extent cx="2158365" cy="2456180"/>
                  <wp:effectExtent l="0" t="0" r="0" b="12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245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" w:type="dxa"/>
            <w:vAlign w:val="center"/>
          </w:tcPr>
          <w:p w14:paraId="72185468" w14:textId="77777777" w:rsidR="00F3681D" w:rsidRDefault="00F3681D" w:rsidP="00E26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==&gt;</w:t>
            </w:r>
          </w:p>
        </w:tc>
        <w:tc>
          <w:tcPr>
            <w:tcW w:w="3402" w:type="dxa"/>
            <w:vAlign w:val="center"/>
          </w:tcPr>
          <w:p w14:paraId="2A6B156A" w14:textId="0BF7238D" w:rsidR="00F3681D" w:rsidRDefault="00F3681D" w:rsidP="00E26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62BEE9F" wp14:editId="6792F613">
                  <wp:extent cx="1988185" cy="2509520"/>
                  <wp:effectExtent l="0" t="0" r="0" b="508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85" cy="250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D8425" w14:textId="77777777" w:rsidR="00F3681D" w:rsidRDefault="00F3681D" w:rsidP="00F3681D">
      <w:pPr>
        <w:jc w:val="center"/>
      </w:pPr>
    </w:p>
    <w:p w14:paraId="24A354F0" w14:textId="77777777" w:rsidR="00F3681D" w:rsidRDefault="00F3681D" w:rsidP="00F368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在奖学金模块中可以查看申请说明和当前可申请奖学</w:t>
      </w:r>
      <w:r>
        <w:rPr>
          <w:rFonts w:ascii="仿宋" w:eastAsia="仿宋" w:hAnsi="仿宋" w:hint="eastAsia"/>
          <w:sz w:val="32"/>
          <w:szCs w:val="32"/>
        </w:rPr>
        <w:lastRenderedPageBreak/>
        <w:t>金，本模块包含可申请有国家奖学金、周恩来奖学金、</w:t>
      </w:r>
      <w:proofErr w:type="gramStart"/>
      <w:r>
        <w:rPr>
          <w:rFonts w:ascii="仿宋" w:eastAsia="仿宋" w:hAnsi="仿宋" w:hint="eastAsia"/>
          <w:sz w:val="32"/>
          <w:szCs w:val="32"/>
        </w:rPr>
        <w:t>公能奖学金</w:t>
      </w:r>
      <w:proofErr w:type="gramEnd"/>
      <w:r>
        <w:rPr>
          <w:rFonts w:ascii="仿宋" w:eastAsia="仿宋" w:hAnsi="仿宋" w:hint="eastAsia"/>
          <w:sz w:val="32"/>
          <w:szCs w:val="32"/>
        </w:rPr>
        <w:t>、专项奖学金。</w:t>
      </w:r>
    </w:p>
    <w:p w14:paraId="28FE3855" w14:textId="77777777" w:rsidR="00F3681D" w:rsidRDefault="00F3681D" w:rsidP="00F368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在可申请奖学金列表中选择希望申请的奖学金类型，</w:t>
      </w:r>
      <w:proofErr w:type="gramStart"/>
      <w:r>
        <w:rPr>
          <w:rFonts w:ascii="仿宋" w:eastAsia="仿宋" w:hAnsi="仿宋" w:hint="eastAsia"/>
          <w:sz w:val="32"/>
          <w:szCs w:val="32"/>
        </w:rPr>
        <w:t>请申请</w:t>
      </w:r>
      <w:proofErr w:type="gramEnd"/>
      <w:r>
        <w:rPr>
          <w:rFonts w:ascii="仿宋" w:eastAsia="仿宋" w:hAnsi="仿宋" w:hint="eastAsia"/>
          <w:sz w:val="32"/>
          <w:szCs w:val="32"/>
        </w:rPr>
        <w:t>同学正确选择评定学年，</w:t>
      </w:r>
      <w:r>
        <w:rPr>
          <w:rFonts w:ascii="仿宋" w:eastAsia="仿宋" w:hAnsi="仿宋" w:hint="eastAsia"/>
          <w:b/>
          <w:sz w:val="32"/>
          <w:szCs w:val="32"/>
        </w:rPr>
        <w:t>本次申请学年为2023-2024学年度。</w:t>
      </w:r>
    </w:p>
    <w:p w14:paraId="3BC3D0BF" w14:textId="77777777" w:rsidR="00F3681D" w:rsidRDefault="00F3681D" w:rsidP="00F368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选择相应奖学金点击申请，填写申请理由</w:t>
      </w:r>
      <w:proofErr w:type="gramStart"/>
      <w:r>
        <w:rPr>
          <w:rFonts w:ascii="仿宋" w:eastAsia="仿宋" w:hAnsi="仿宋" w:hint="eastAsia"/>
          <w:sz w:val="32"/>
          <w:szCs w:val="32"/>
        </w:rPr>
        <w:t>或者勾选前期</w:t>
      </w:r>
      <w:proofErr w:type="gramEnd"/>
      <w:r>
        <w:rPr>
          <w:rFonts w:ascii="仿宋" w:eastAsia="仿宋" w:hAnsi="仿宋" w:hint="eastAsia"/>
          <w:sz w:val="32"/>
          <w:szCs w:val="32"/>
        </w:rPr>
        <w:t>填写的个人信息，因国家奖学金</w:t>
      </w:r>
      <w:proofErr w:type="gramStart"/>
      <w:r>
        <w:rPr>
          <w:rFonts w:ascii="仿宋" w:eastAsia="仿宋" w:hAnsi="仿宋" w:hint="eastAsia"/>
          <w:sz w:val="32"/>
          <w:szCs w:val="32"/>
        </w:rPr>
        <w:t>表样不</w:t>
      </w:r>
      <w:proofErr w:type="gramEnd"/>
      <w:r>
        <w:rPr>
          <w:rFonts w:ascii="仿宋" w:eastAsia="仿宋" w:hAnsi="仿宋" w:hint="eastAsia"/>
          <w:sz w:val="32"/>
          <w:szCs w:val="32"/>
        </w:rPr>
        <w:t>允许修改，因此申请理由字数限制为5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字。</w:t>
      </w:r>
    </w:p>
    <w:p w14:paraId="622C0E3F" w14:textId="77777777" w:rsidR="00F3681D" w:rsidRDefault="00F3681D" w:rsidP="00F368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申请完成后，请点击进入已申请奖学金功能，依次查看申请信息，并将申请表依次下载，查看内容是否准确。</w:t>
      </w:r>
    </w:p>
    <w:p w14:paraId="4F2B5F14" w14:textId="77777777" w:rsidR="00F3681D" w:rsidRDefault="00F3681D" w:rsidP="00F3681D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DEB5416" w14:textId="73C64B94" w:rsidR="00F3681D" w:rsidRDefault="00F3681D" w:rsidP="00F3681D">
      <w:pPr>
        <w:tabs>
          <w:tab w:val="left" w:pos="312"/>
        </w:tabs>
        <w:jc w:val="center"/>
      </w:pPr>
      <w:r>
        <w:rPr>
          <w:rFonts w:hint="eastAsia"/>
          <w:noProof/>
        </w:rPr>
        <w:drawing>
          <wp:inline distT="0" distB="0" distL="0" distR="0" wp14:anchorId="5E6E106B" wp14:editId="5A867869">
            <wp:extent cx="5273675" cy="2115820"/>
            <wp:effectExtent l="0" t="0" r="3175" b="0"/>
            <wp:docPr id="3" name="图片 3" descr="172a60c63d1dd5866fc5f669ed7a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172a60c63d1dd5866fc5f669ed7a9f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B751" w14:textId="77777777" w:rsidR="00F3681D" w:rsidRDefault="00F3681D" w:rsidP="00F3681D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注意</w:t>
      </w:r>
      <w:r>
        <w:rPr>
          <w:rFonts w:ascii="仿宋" w:eastAsia="仿宋" w:hAnsi="仿宋" w:hint="eastAsia"/>
          <w:sz w:val="32"/>
          <w:szCs w:val="32"/>
        </w:rPr>
        <w:t>：每位同学每种奖学金仅能申请一次，一旦提交申请无特殊原因不能修改，如需修改由各单位一级管理员驳回（修改）。</w:t>
      </w:r>
    </w:p>
    <w:sectPr w:rsidR="00F36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B582" w14:textId="77777777" w:rsidR="00F44013" w:rsidRDefault="00F44013" w:rsidP="00F3681D">
      <w:r>
        <w:separator/>
      </w:r>
    </w:p>
  </w:endnote>
  <w:endnote w:type="continuationSeparator" w:id="0">
    <w:p w14:paraId="3DAB0E54" w14:textId="77777777" w:rsidR="00F44013" w:rsidRDefault="00F44013" w:rsidP="00F3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C29A" w14:textId="77777777" w:rsidR="00F44013" w:rsidRDefault="00F44013" w:rsidP="00F3681D">
      <w:r>
        <w:separator/>
      </w:r>
    </w:p>
  </w:footnote>
  <w:footnote w:type="continuationSeparator" w:id="0">
    <w:p w14:paraId="6645C046" w14:textId="77777777" w:rsidR="00F44013" w:rsidRDefault="00F44013" w:rsidP="00F3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4D"/>
    <w:rsid w:val="005A5210"/>
    <w:rsid w:val="00A8424E"/>
    <w:rsid w:val="00B76D4D"/>
    <w:rsid w:val="00F3681D"/>
    <w:rsid w:val="00F40B82"/>
    <w:rsid w:val="00F4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C5F65"/>
  <w15:chartTrackingRefBased/>
  <w15:docId w15:val="{225EC8A2-E741-4666-9BFF-4DA2D8D6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8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8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8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305-1</dc:creator>
  <cp:keywords/>
  <dc:description/>
  <cp:lastModifiedBy>305-1</cp:lastModifiedBy>
  <cp:revision>4</cp:revision>
  <dcterms:created xsi:type="dcterms:W3CDTF">2024-09-09T04:17:00Z</dcterms:created>
  <dcterms:modified xsi:type="dcterms:W3CDTF">2024-09-09T06:02:00Z</dcterms:modified>
</cp:coreProperties>
</file>